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46" w:rsidRDefault="00613046" w:rsidP="006130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LP-SC-002-2018</w:t>
      </w:r>
    </w:p>
    <w:p w:rsidR="00613046" w:rsidRDefault="00613046" w:rsidP="006130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CAJAS DE CARTÓN PARA ARCHIVO”</w:t>
      </w:r>
    </w:p>
    <w:p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4A5493" w:rsidP="004A54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4A5493" w:rsidP="004A54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4A5493" w:rsidP="004A54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2209F7" w:rsidRPr="00190285" w:rsidRDefault="00613046" w:rsidP="006130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FB3125" w:rsidP="006130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304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mayo de 2018. Estado del Ejercicio del Presupuesto de Egresos, reporte de la partida presupuestal </w:t>
            </w:r>
            <w:r w:rsidR="00613046">
              <w:rPr>
                <w:rFonts w:ascii="Arial" w:hAnsi="Arial" w:cs="Arial"/>
                <w:sz w:val="24"/>
                <w:szCs w:val="24"/>
              </w:rPr>
              <w:t>2111.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613046" w:rsidP="00477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477A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96321A" w:rsidP="00477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9632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96321A" w:rsidP="009632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90285">
              <w:rPr>
                <w:rFonts w:ascii="Arial" w:hAnsi="Arial" w:cs="Arial"/>
                <w:sz w:val="24"/>
                <w:szCs w:val="24"/>
              </w:rPr>
              <w:t>otalidad de los bienes o servicios será adjudicado a un solo proveedor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BD69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BD69C0" w:rsidP="00BD69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BF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BF7541" w:rsidP="00BF75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031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031BD8" w:rsidP="00031B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Anexo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031BD8" w:rsidP="00031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:rsidR="00190285" w:rsidRPr="00190285" w:rsidRDefault="00031BD8" w:rsidP="0019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0285" w:rsidRPr="00190285" w:rsidRDefault="00031BD8" w:rsidP="00031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:rsidR="00190285" w:rsidRPr="00190285" w:rsidRDefault="00031BD8" w:rsidP="00031B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:rsidR="00190285" w:rsidRPr="00190285" w:rsidRDefault="00031BD8" w:rsidP="00424E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DA27C8" w:rsidRDefault="00DA27C8" w:rsidP="00DA2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236"/>
            </w:tblGrid>
            <w:tr w:rsidR="00DA27C8" w:rsidTr="00DA27C8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Tr="00DA27C8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Tr="00DA27C8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Tr="00DA27C8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A27C8" w:rsidRDefault="00DA27C8" w:rsidP="00DA27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27C8" w:rsidRPr="00190285" w:rsidRDefault="00DA27C8" w:rsidP="00DA2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DA27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613046" w:rsidP="00F66C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Desde la publicación de la convocatoria, hasta las 12:00 horas del día </w:t>
            </w:r>
            <w:r w:rsidR="00F66C4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junio de 2018</w:t>
            </w:r>
            <w:r w:rsidR="002D00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681620" w:rsidRDefault="00190285" w:rsidP="00330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000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 w:rsidRPr="000D0005">
              <w:rPr>
                <w:rFonts w:ascii="Arial" w:hAnsi="Arial" w:cs="Arial"/>
                <w:sz w:val="24"/>
                <w:szCs w:val="24"/>
              </w:rPr>
              <w:t xml:space="preserve">Fecha, hora y lugar de celebración de la primera junta de aclaraciones y correo </w:t>
            </w:r>
            <w:r w:rsidR="00330FEE" w:rsidRPr="000D000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0D000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0D000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0D000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 w:rsidRPr="000D0005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0D0005">
              <w:rPr>
                <w:rFonts w:ascii="Arial" w:hAnsi="Arial" w:cs="Arial"/>
                <w:sz w:val="24"/>
                <w:szCs w:val="24"/>
              </w:rPr>
              <w:t>rt.</w:t>
            </w:r>
            <w:r w:rsidR="00AB2AD5" w:rsidRPr="000D000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0D000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 w:rsidRPr="000D0005">
              <w:rPr>
                <w:rFonts w:ascii="Arial" w:hAnsi="Arial" w:cs="Arial"/>
                <w:sz w:val="24"/>
                <w:szCs w:val="24"/>
              </w:rPr>
              <w:t>racción III</w:t>
            </w:r>
            <w:r w:rsidR="002D00C8" w:rsidRPr="000D0005">
              <w:rPr>
                <w:rFonts w:ascii="Arial" w:hAnsi="Arial" w:cs="Arial"/>
                <w:sz w:val="24"/>
                <w:szCs w:val="24"/>
              </w:rPr>
              <w:t>)</w:t>
            </w:r>
            <w:r w:rsidR="00330FEE" w:rsidRPr="000D00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681620" w:rsidRDefault="00FE3B35" w:rsidP="00FE3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0005">
              <w:rPr>
                <w:rFonts w:ascii="Arial" w:hAnsi="Arial" w:cs="Arial"/>
                <w:sz w:val="24"/>
                <w:szCs w:val="24"/>
              </w:rPr>
              <w:t xml:space="preserve">Presentación de dudas de acuerdo al Anexo 6, enviarlo a más tardar a las 15:00 horas del </w:t>
            </w:r>
            <w:r w:rsidR="00F66C4E">
              <w:rPr>
                <w:rFonts w:ascii="Arial" w:hAnsi="Arial" w:cs="Arial"/>
                <w:sz w:val="24"/>
                <w:szCs w:val="24"/>
              </w:rPr>
              <w:t xml:space="preserve">30 de mayo </w:t>
            </w:r>
            <w:r w:rsidRPr="00F66C4E"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7" w:history="1">
              <w:r w:rsidRPr="00166E47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 w:rsidRPr="00166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3B35" w:rsidRPr="00681620" w:rsidRDefault="00FE3B35" w:rsidP="00FE3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E3B35" w:rsidRPr="000D0005" w:rsidRDefault="00FE3B35" w:rsidP="00FE3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005"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:rsidR="00FE3B35" w:rsidRPr="00681620" w:rsidRDefault="00F66C4E" w:rsidP="00FE3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</w:t>
            </w:r>
            <w:r w:rsidRPr="00F66C4E">
              <w:rPr>
                <w:rFonts w:ascii="Arial" w:hAnsi="Arial" w:cs="Arial"/>
                <w:sz w:val="24"/>
                <w:szCs w:val="24"/>
              </w:rPr>
              <w:t xml:space="preserve">s 05 de junio </w:t>
            </w:r>
            <w:r w:rsidR="00FE3B35" w:rsidRPr="00F66C4E">
              <w:rPr>
                <w:rFonts w:ascii="Arial" w:hAnsi="Arial" w:cs="Arial"/>
                <w:sz w:val="24"/>
                <w:szCs w:val="24"/>
              </w:rPr>
              <w:t xml:space="preserve">de 2018 a las 12:00 horas. </w:t>
            </w:r>
            <w:r w:rsidR="00FE3B35" w:rsidRPr="000D0005">
              <w:rPr>
                <w:rFonts w:ascii="Arial" w:hAnsi="Arial" w:cs="Arial"/>
                <w:sz w:val="24"/>
                <w:szCs w:val="24"/>
              </w:rPr>
              <w:t>En la Dirección General de Administración.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AB2A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190285" w:rsidRDefault="00B53DCA" w:rsidP="00777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11</w:t>
            </w:r>
            <w:bookmarkStart w:id="0" w:name="_GoBack"/>
            <w:bookmarkEnd w:id="0"/>
            <w:r w:rsidR="00777488">
              <w:rPr>
                <w:rFonts w:ascii="Arial" w:hAnsi="Arial" w:cs="Arial"/>
                <w:sz w:val="24"/>
                <w:szCs w:val="24"/>
              </w:rPr>
              <w:t xml:space="preserve"> de junio de 2018 a las 12:00 horas, en la Dirección General de Administración.</w:t>
            </w:r>
          </w:p>
        </w:tc>
      </w:tr>
      <w:tr w:rsidR="00190285" w:rsidRPr="00190285" w:rsidTr="00194772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190285" w:rsidRPr="00190285" w:rsidRDefault="00190285" w:rsidP="00EC3A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190285" w:rsidRPr="00C67207" w:rsidRDefault="00C67207" w:rsidP="00C67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:rsidR="00190285" w:rsidRDefault="00190285"/>
    <w:sectPr w:rsidR="00190285" w:rsidSect="00194772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1A" w:rsidRDefault="008A7E1A" w:rsidP="00671684">
      <w:pPr>
        <w:spacing w:after="0" w:line="240" w:lineRule="auto"/>
      </w:pPr>
      <w:r>
        <w:separator/>
      </w:r>
    </w:p>
  </w:endnote>
  <w:endnote w:type="continuationSeparator" w:id="0">
    <w:p w:rsidR="008A7E1A" w:rsidRDefault="008A7E1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20" w:rsidRDefault="00671684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71684">
      <w:rPr>
        <w:rFonts w:ascii="Arial" w:hAnsi="Arial" w:cs="Arial"/>
        <w:sz w:val="16"/>
        <w:szCs w:val="16"/>
      </w:rPr>
      <w:t xml:space="preserve">Licitación </w:t>
    </w:r>
    <w:r>
      <w:rPr>
        <w:rFonts w:ascii="Arial" w:hAnsi="Arial" w:cs="Arial"/>
        <w:sz w:val="16"/>
        <w:szCs w:val="16"/>
      </w:rPr>
      <w:t>P</w:t>
    </w:r>
    <w:r w:rsidRPr="00671684">
      <w:rPr>
        <w:rFonts w:ascii="Arial" w:hAnsi="Arial" w:cs="Arial"/>
        <w:sz w:val="16"/>
        <w:szCs w:val="16"/>
      </w:rPr>
      <w:t>ública LP</w:t>
    </w:r>
    <w:r w:rsidR="00681620">
      <w:rPr>
        <w:rFonts w:ascii="Arial" w:hAnsi="Arial" w:cs="Arial"/>
        <w:sz w:val="16"/>
        <w:szCs w:val="16"/>
      </w:rPr>
      <w:t>-S</w:t>
    </w:r>
    <w:r w:rsidRPr="00671684">
      <w:rPr>
        <w:rFonts w:ascii="Arial" w:hAnsi="Arial" w:cs="Arial"/>
        <w:sz w:val="16"/>
        <w:szCs w:val="16"/>
      </w:rPr>
      <w:t>C-00</w:t>
    </w:r>
    <w:r w:rsidR="00681620">
      <w:rPr>
        <w:rFonts w:ascii="Arial" w:hAnsi="Arial" w:cs="Arial"/>
        <w:sz w:val="16"/>
        <w:szCs w:val="16"/>
      </w:rPr>
      <w:t>2</w:t>
    </w:r>
    <w:r w:rsidRPr="00671684">
      <w:rPr>
        <w:rFonts w:ascii="Arial" w:hAnsi="Arial" w:cs="Arial"/>
        <w:sz w:val="16"/>
        <w:szCs w:val="16"/>
      </w:rPr>
      <w:t>-2018</w:t>
    </w:r>
    <w:r>
      <w:rPr>
        <w:rFonts w:ascii="Arial" w:hAnsi="Arial" w:cs="Arial"/>
        <w:sz w:val="16"/>
        <w:szCs w:val="16"/>
      </w:rPr>
      <w:t xml:space="preserve"> </w:t>
    </w:r>
    <w:r w:rsidRPr="00671684">
      <w:rPr>
        <w:rFonts w:ascii="Arial" w:hAnsi="Arial" w:cs="Arial"/>
        <w:sz w:val="16"/>
        <w:szCs w:val="16"/>
      </w:rPr>
      <w:t xml:space="preserve">“adquisición de </w:t>
    </w:r>
    <w:r w:rsidR="00681620">
      <w:rPr>
        <w:rFonts w:ascii="Arial" w:hAnsi="Arial" w:cs="Arial"/>
        <w:sz w:val="16"/>
        <w:szCs w:val="16"/>
      </w:rPr>
      <w:t>cajas de cartón para archivo</w:t>
    </w:r>
    <w:r w:rsidRPr="00671684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. Auditoría Superior del Estado de Jalisco. </w:t>
    </w:r>
  </w:p>
  <w:p w:rsidR="00671684" w:rsidRPr="00671684" w:rsidRDefault="00671684" w:rsidP="00681620">
    <w:pPr>
      <w:spacing w:after="0" w:line="240" w:lineRule="auto"/>
      <w:ind w:left="778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B53DCA" w:rsidRPr="00B53DCA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1A" w:rsidRDefault="008A7E1A" w:rsidP="00671684">
      <w:pPr>
        <w:spacing w:after="0" w:line="240" w:lineRule="auto"/>
      </w:pPr>
      <w:r>
        <w:separator/>
      </w:r>
    </w:p>
  </w:footnote>
  <w:footnote w:type="continuationSeparator" w:id="0">
    <w:p w:rsidR="008A7E1A" w:rsidRDefault="008A7E1A" w:rsidP="0067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A2B8C"/>
    <w:rsid w:val="000D0005"/>
    <w:rsid w:val="00127A88"/>
    <w:rsid w:val="00166E47"/>
    <w:rsid w:val="00190285"/>
    <w:rsid w:val="00194772"/>
    <w:rsid w:val="001B4B23"/>
    <w:rsid w:val="002209F7"/>
    <w:rsid w:val="002D00C8"/>
    <w:rsid w:val="00330FEE"/>
    <w:rsid w:val="004231CC"/>
    <w:rsid w:val="00424EAB"/>
    <w:rsid w:val="00477A22"/>
    <w:rsid w:val="004A5493"/>
    <w:rsid w:val="005F1950"/>
    <w:rsid w:val="00613046"/>
    <w:rsid w:val="006210EE"/>
    <w:rsid w:val="00671684"/>
    <w:rsid w:val="00681620"/>
    <w:rsid w:val="006E5957"/>
    <w:rsid w:val="00777488"/>
    <w:rsid w:val="007A1C4F"/>
    <w:rsid w:val="008A7E1A"/>
    <w:rsid w:val="0096321A"/>
    <w:rsid w:val="009674B1"/>
    <w:rsid w:val="009E3EA1"/>
    <w:rsid w:val="00AB2AD5"/>
    <w:rsid w:val="00AD2A3B"/>
    <w:rsid w:val="00B53DCA"/>
    <w:rsid w:val="00BD69C0"/>
    <w:rsid w:val="00BF7541"/>
    <w:rsid w:val="00C67207"/>
    <w:rsid w:val="00C863C9"/>
    <w:rsid w:val="00DA27C8"/>
    <w:rsid w:val="00DF1A70"/>
    <w:rsid w:val="00EC3A2C"/>
    <w:rsid w:val="00F66C4E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C92E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veedores@asej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420A-DD7F-4E0C-9A43-A33B9F1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43</cp:revision>
  <dcterms:created xsi:type="dcterms:W3CDTF">2018-05-23T16:41:00Z</dcterms:created>
  <dcterms:modified xsi:type="dcterms:W3CDTF">2018-05-25T19:12:00Z</dcterms:modified>
</cp:coreProperties>
</file>